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5670"/>
      </w:tblGrid>
      <w:tr w:rsidR="009D298D" w14:paraId="709F38EA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74719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429F341E" w14:textId="7A723DD5" w:rsidR="009D298D" w:rsidRPr="003378E2" w:rsidRDefault="0013392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ABDL- ANLÆG</w:t>
            </w:r>
          </w:p>
        </w:tc>
      </w:tr>
      <w:tr w:rsidR="0075189F" w14:paraId="5CAEADEB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275756EE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8691632" w14:textId="77777777" w:rsidTr="00C20CFC">
        <w:trPr>
          <w:trHeight w:val="510"/>
        </w:trPr>
        <w:tc>
          <w:tcPr>
            <w:tcW w:w="2694" w:type="dxa"/>
            <w:vMerge w:val="restart"/>
            <w:shd w:val="clear" w:color="auto" w:fill="FFFF00"/>
            <w:vAlign w:val="center"/>
          </w:tcPr>
          <w:p w14:paraId="3452F8D2" w14:textId="1491802A" w:rsidR="003F3D7F" w:rsidRPr="00712A27" w:rsidRDefault="00C20CFC" w:rsidP="00C20CFC">
            <w:pPr>
              <w:spacing w:line="276" w:lineRule="auto"/>
              <w:rPr>
                <w:szCs w:val="20"/>
              </w:rPr>
            </w:pPr>
            <w:r w:rsidRPr="00712A27">
              <w:rPr>
                <w:szCs w:val="20"/>
              </w:rPr>
              <w:t>Autoriseret el-</w:t>
            </w:r>
            <w:r w:rsidR="006177B1" w:rsidRPr="00712A27">
              <w:rPr>
                <w:szCs w:val="20"/>
              </w:rPr>
              <w:t>installa</w:t>
            </w:r>
            <w:r w:rsidRPr="00712A27">
              <w:rPr>
                <w:szCs w:val="20"/>
              </w:rPr>
              <w:t>tør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207211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DC4F7F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2C41160C" w14:textId="77777777" w:rsidTr="00C20CFC">
        <w:trPr>
          <w:trHeight w:val="510"/>
        </w:trPr>
        <w:tc>
          <w:tcPr>
            <w:tcW w:w="2694" w:type="dxa"/>
            <w:vMerge/>
            <w:shd w:val="clear" w:color="auto" w:fill="FFFF00"/>
            <w:vAlign w:val="center"/>
          </w:tcPr>
          <w:p w14:paraId="32854BD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BA47A0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B5A8F88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D96ACF1" w14:textId="77777777" w:rsidTr="00C20CFC">
        <w:trPr>
          <w:trHeight w:val="510"/>
        </w:trPr>
        <w:tc>
          <w:tcPr>
            <w:tcW w:w="2694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7F7825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4FC4A7" w14:textId="77777777" w:rsidR="003F3D7F" w:rsidRPr="00AB3663" w:rsidRDefault="003F3D7F" w:rsidP="00C20CFC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38295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1830C29F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0D2DCB8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1A70E0D" w14:textId="5C281173" w:rsidR="003F3D7F" w:rsidRPr="003F3D7F" w:rsidRDefault="00C20CFC" w:rsidP="00C20C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 w:rsidR="003F3D7F" w:rsidRPr="003F3D7F">
              <w:rPr>
                <w:b/>
                <w:sz w:val="22"/>
              </w:rPr>
              <w:t>ÅRIGT SERVICEEFTERSYN</w:t>
            </w:r>
          </w:p>
        </w:tc>
      </w:tr>
      <w:tr w:rsidR="00F31A37" w14:paraId="2D5095AA" w14:textId="77777777" w:rsidTr="00C20CFC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9319B3" w14:textId="4B7D141D" w:rsidR="00F31A37" w:rsidRPr="006177B1" w:rsidRDefault="00C20CFC" w:rsidP="003B48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14:paraId="59C2D735" w14:textId="77777777" w:rsidR="00F31A37" w:rsidRPr="00F31A37" w:rsidRDefault="00F31A37" w:rsidP="00F31A37">
            <w:p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ABDL-anlæg skal hvert andet år efterses og vedligeholdes af en autoriseret elinstallatørvirksomhed.</w:t>
            </w:r>
          </w:p>
          <w:p w14:paraId="262BF948" w14:textId="77777777" w:rsidR="00C20CFC" w:rsidRDefault="00C20CFC" w:rsidP="00F31A37">
            <w:pPr>
              <w:spacing w:line="276" w:lineRule="auto"/>
              <w:rPr>
                <w:sz w:val="18"/>
                <w:szCs w:val="18"/>
              </w:rPr>
            </w:pPr>
          </w:p>
          <w:p w14:paraId="7D36FE2D" w14:textId="4148F000" w:rsidR="00F31A37" w:rsidRDefault="00F31A37" w:rsidP="00F31A37">
            <w:p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Eftersynet omfatter som minimum:</w:t>
            </w:r>
            <w:r>
              <w:rPr>
                <w:sz w:val="18"/>
                <w:szCs w:val="18"/>
              </w:rPr>
              <w:t xml:space="preserve"> </w:t>
            </w:r>
          </w:p>
          <w:p w14:paraId="41C20620" w14:textId="098771E9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4B71C42E" w14:textId="77777777" w:rsidR="00F31A37" w:rsidRPr="00F31A37" w:rsidRDefault="00F31A37" w:rsidP="00F31A3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vedligeholdelsesplaner.</w:t>
            </w:r>
          </w:p>
          <w:p w14:paraId="667FE848" w14:textId="726279B7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Anlægget efterses og kontrolleres for at sikre, at det er fuldt funktionsdueligt.</w:t>
            </w:r>
          </w:p>
          <w:p w14:paraId="53FF0E9C" w14:textId="2D39BCE8" w:rsidR="00F31A37" w:rsidRP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4C833A57" w14:textId="77777777" w:rsidR="00F31A37" w:rsidRDefault="00F31A37" w:rsidP="00F31A3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1A37">
              <w:rPr>
                <w:sz w:val="18"/>
                <w:szCs w:val="18"/>
              </w:rPr>
              <w:t>At der ikke er sket bygningsmæssige eller anvendelsesmæssige ændringer, der har indflydelse på</w:t>
            </w:r>
            <w:r>
              <w:rPr>
                <w:sz w:val="18"/>
                <w:szCs w:val="18"/>
              </w:rPr>
              <w:t xml:space="preserve"> </w:t>
            </w:r>
            <w:r w:rsidRPr="00F31A37">
              <w:rPr>
                <w:sz w:val="18"/>
                <w:szCs w:val="18"/>
              </w:rPr>
              <w:t>anlæggets funktion.</w:t>
            </w:r>
          </w:p>
          <w:p w14:paraId="0E7A8F4A" w14:textId="77777777" w:rsidR="00C20CFC" w:rsidRDefault="00C20CFC" w:rsidP="00C20CFC">
            <w:pPr>
              <w:spacing w:line="276" w:lineRule="auto"/>
              <w:rPr>
                <w:sz w:val="18"/>
                <w:szCs w:val="18"/>
              </w:rPr>
            </w:pPr>
          </w:p>
          <w:p w14:paraId="001E010F" w14:textId="0FE63B38" w:rsidR="00C20CFC" w:rsidRPr="00C20CFC" w:rsidRDefault="00C20CFC" w:rsidP="00C20CFC">
            <w:pPr>
              <w:spacing w:line="276" w:lineRule="auto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>* For forsamlingslokaleafsnit indrettet til mere end 150 personer skal elinstallationerne hvert andet år</w:t>
            </w:r>
          </w:p>
          <w:p w14:paraId="254D9B6E" w14:textId="01AE96AF" w:rsidR="00C20CFC" w:rsidRPr="00285104" w:rsidRDefault="00C20CFC" w:rsidP="00C20CFC">
            <w:pPr>
              <w:spacing w:line="276" w:lineRule="auto"/>
              <w:rPr>
                <w:i/>
                <w:sz w:val="18"/>
                <w:szCs w:val="18"/>
              </w:rPr>
            </w:pPr>
            <w:r w:rsidRPr="00C20CFC">
              <w:rPr>
                <w:i/>
                <w:sz w:val="18"/>
                <w:szCs w:val="18"/>
              </w:rPr>
              <w:t xml:space="preserve">kontrolleres af en autoriseret elinstallatørvirksomhed, og </w:t>
            </w:r>
            <w:proofErr w:type="spellStart"/>
            <w:r w:rsidRPr="00C20CFC">
              <w:rPr>
                <w:i/>
                <w:sz w:val="18"/>
                <w:szCs w:val="18"/>
              </w:rPr>
              <w:t>elsikkerhedsattesten</w:t>
            </w:r>
            <w:proofErr w:type="spellEnd"/>
            <w:r w:rsidRPr="00C20CFC">
              <w:rPr>
                <w:i/>
                <w:sz w:val="18"/>
                <w:szCs w:val="18"/>
              </w:rPr>
              <w:t xml:space="preserve"> skal fornyes.</w:t>
            </w:r>
            <w:r w:rsidRPr="00F31A37">
              <w:rPr>
                <w:sz w:val="18"/>
                <w:szCs w:val="18"/>
              </w:rPr>
              <w:t xml:space="preserve"> </w:t>
            </w:r>
            <w:r w:rsidRPr="00C20CFC">
              <w:rPr>
                <w:i/>
                <w:sz w:val="18"/>
                <w:szCs w:val="18"/>
              </w:rPr>
              <w:t>Dette eftersyn dækker også ABDL-anlæg.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4E4A4E" w:rsidRPr="00BA6207" w14:paraId="641C28C7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E8B61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5C528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95CDC" w14:textId="77777777" w:rsidR="004E4A4E" w:rsidRPr="00BA6207" w:rsidRDefault="004E4A4E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4E4A4E" w:rsidRPr="006177B1" w14:paraId="5A30A094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557BA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0133099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B3C0FA2" w14:textId="77777777" w:rsidR="004E4A4E" w:rsidRPr="006177B1" w:rsidRDefault="004E4A4E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4B6F1B8" w14:textId="77777777" w:rsidR="00367A91" w:rsidRDefault="00367A91" w:rsidP="0000719F">
      <w:pPr>
        <w:spacing w:after="0"/>
      </w:pPr>
    </w:p>
    <w:p w14:paraId="0B32FCBB" w14:textId="77777777" w:rsidR="00FF07E9" w:rsidRDefault="00FF07E9" w:rsidP="0000719F">
      <w:pPr>
        <w:spacing w:after="0"/>
      </w:pPr>
    </w:p>
    <w:p w14:paraId="3E163C0B" w14:textId="77777777" w:rsidR="00206E27" w:rsidRDefault="00206E27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FEC8" w14:textId="77777777" w:rsidR="00F64BFC" w:rsidRDefault="00F64BFC" w:rsidP="009B70AC">
      <w:pPr>
        <w:spacing w:after="0" w:line="240" w:lineRule="auto"/>
      </w:pPr>
      <w:r>
        <w:separator/>
      </w:r>
    </w:p>
  </w:endnote>
  <w:endnote w:type="continuationSeparator" w:id="0">
    <w:p w14:paraId="73C6EAD7" w14:textId="77777777" w:rsidR="00F64BFC" w:rsidRDefault="00F64BF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CAF260" w14:textId="76D8C9A3" w:rsidR="009B70AC" w:rsidRDefault="00712A27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C153D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B06C" w14:textId="77777777" w:rsidR="00F64BFC" w:rsidRDefault="00F64BFC" w:rsidP="009B70AC">
      <w:pPr>
        <w:spacing w:after="0" w:line="240" w:lineRule="auto"/>
      </w:pPr>
      <w:r>
        <w:separator/>
      </w:r>
    </w:p>
  </w:footnote>
  <w:footnote w:type="continuationSeparator" w:id="0">
    <w:p w14:paraId="067EAC91" w14:textId="77777777" w:rsidR="00F64BFC" w:rsidRDefault="00F64BF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4821" w14:textId="7B6630CD" w:rsidR="009B70AC" w:rsidRPr="0035118E" w:rsidRDefault="009B70AC">
    <w:pPr>
      <w:pStyle w:val="Sidehoved"/>
    </w:pPr>
    <w:r w:rsidRPr="00BB2013">
      <w:rPr>
        <w:sz w:val="28"/>
        <w:szCs w:val="28"/>
      </w:rPr>
      <w:ptab w:relativeTo="margin" w:alignment="center" w:leader="none"/>
    </w:r>
    <w:r w:rsidRPr="00BB2013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5816"/>
    <w:multiLevelType w:val="hybridMultilevel"/>
    <w:tmpl w:val="52367CA0"/>
    <w:lvl w:ilvl="0" w:tplc="275A318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FED"/>
    <w:multiLevelType w:val="hybridMultilevel"/>
    <w:tmpl w:val="B0FEA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82442">
    <w:abstractNumId w:val="4"/>
  </w:num>
  <w:num w:numId="2" w16cid:durableId="2127188403">
    <w:abstractNumId w:val="3"/>
  </w:num>
  <w:num w:numId="3" w16cid:durableId="826823136">
    <w:abstractNumId w:val="0"/>
  </w:num>
  <w:num w:numId="4" w16cid:durableId="1009143918">
    <w:abstractNumId w:val="2"/>
  </w:num>
  <w:num w:numId="5" w16cid:durableId="115580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TuNnJpGNyG5vOXOh48B+8eNaPHA0lN8f6y7rLYhhxEjeie8qdFB8YNFfxVs6LFXQ"/>
  </w:docVars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33925"/>
    <w:rsid w:val="00142276"/>
    <w:rsid w:val="001B7F61"/>
    <w:rsid w:val="001F6228"/>
    <w:rsid w:val="00206E27"/>
    <w:rsid w:val="002122A7"/>
    <w:rsid w:val="00240162"/>
    <w:rsid w:val="00285104"/>
    <w:rsid w:val="003378E2"/>
    <w:rsid w:val="0035118E"/>
    <w:rsid w:val="00367A91"/>
    <w:rsid w:val="003B024D"/>
    <w:rsid w:val="003B488E"/>
    <w:rsid w:val="003D4173"/>
    <w:rsid w:val="003F3D7F"/>
    <w:rsid w:val="0041398F"/>
    <w:rsid w:val="004923D5"/>
    <w:rsid w:val="004C60DA"/>
    <w:rsid w:val="004E4A4E"/>
    <w:rsid w:val="004F14F7"/>
    <w:rsid w:val="00527E56"/>
    <w:rsid w:val="0054735A"/>
    <w:rsid w:val="005701B7"/>
    <w:rsid w:val="005B2EE8"/>
    <w:rsid w:val="006177B1"/>
    <w:rsid w:val="00626A5A"/>
    <w:rsid w:val="006A6FBE"/>
    <w:rsid w:val="00712A27"/>
    <w:rsid w:val="00722433"/>
    <w:rsid w:val="007371A0"/>
    <w:rsid w:val="0075189F"/>
    <w:rsid w:val="0076093A"/>
    <w:rsid w:val="0079306C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B2013"/>
    <w:rsid w:val="00BE01D5"/>
    <w:rsid w:val="00C20CFC"/>
    <w:rsid w:val="00C65849"/>
    <w:rsid w:val="00D05F95"/>
    <w:rsid w:val="00D369DC"/>
    <w:rsid w:val="00D671D7"/>
    <w:rsid w:val="00DA2032"/>
    <w:rsid w:val="00DB035C"/>
    <w:rsid w:val="00E75498"/>
    <w:rsid w:val="00EB0583"/>
    <w:rsid w:val="00ED4E21"/>
    <w:rsid w:val="00F00F1C"/>
    <w:rsid w:val="00F31A37"/>
    <w:rsid w:val="00F32885"/>
    <w:rsid w:val="00F55DB3"/>
    <w:rsid w:val="00F622B9"/>
    <w:rsid w:val="00F64BFC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9A01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4E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C8A0-6F54-4D0A-9680-21DF08C0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865</Characters>
  <Application>Microsoft Office Word</Application>
  <DocSecurity>0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2022-08-16T08:32:00Z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{FDF91C7E-8D6C-4D50-B7E0-1BE38471A298}</vt:lpwstr>
  </property>
</Properties>
</file>