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BD1646" w14:paraId="7FFF0188" w14:textId="77777777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37958A37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EE4419C" w14:textId="0D15E11B" w:rsidR="00BD1646" w:rsidRPr="003378E2" w:rsidRDefault="00AD110A" w:rsidP="001E0A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Uddannelse og Instruktion af Personale</w:t>
            </w:r>
            <w:r w:rsidR="00290200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5B5F184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</w:p>
        </w:tc>
      </w:tr>
      <w:tr w:rsidR="00BD1646" w14:paraId="4B70C048" w14:textId="77777777" w:rsidTr="001E0AFF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74EAC187" w14:textId="77777777" w:rsidR="00BD1646" w:rsidRPr="00BE01D5" w:rsidRDefault="00BD1646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D0F5373" w14:textId="77777777" w:rsidR="00BD1646" w:rsidRDefault="00BD1646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00142EA" w14:textId="77777777" w:rsidR="00BD1646" w:rsidRDefault="00BD1646" w:rsidP="001E0AFF">
            <w:pPr>
              <w:rPr>
                <w:b/>
                <w:sz w:val="22"/>
              </w:rPr>
            </w:pPr>
          </w:p>
        </w:tc>
      </w:tr>
      <w:tr w:rsidR="00BD1646" w14:paraId="05A120F8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8D699E" w14:textId="77777777" w:rsidR="00BD1646" w:rsidRPr="003873D0" w:rsidRDefault="00BD1646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2F19A379" w14:textId="2701FF73" w:rsidR="00BD1646" w:rsidRPr="003873D0" w:rsidRDefault="00C34044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Minimum én gang årligt:</w:t>
            </w:r>
          </w:p>
        </w:tc>
      </w:tr>
      <w:tr w:rsidR="00BD1646" w14:paraId="3F340954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17A6C90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0A39912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D1646" w14:paraId="38881968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A56A16C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87B9821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D41FB3" w14:textId="4629E5AD" w:rsidR="001B4292" w:rsidRDefault="001B4292" w:rsidP="00E35048">
      <w:pPr>
        <w:spacing w:after="0"/>
      </w:pPr>
    </w:p>
    <w:p w14:paraId="505CFB95" w14:textId="77777777" w:rsidR="00BD1646" w:rsidRDefault="00BD1646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8B78A6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5C85BC00" w:rsidR="00367A91" w:rsidRPr="00BE01D5" w:rsidRDefault="00E209E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492C4280" w:rsidR="00367A91" w:rsidRPr="00BE01D5" w:rsidRDefault="00CF0F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</w:t>
            </w:r>
            <w:r w:rsidR="00B8488A">
              <w:rPr>
                <w:b/>
                <w:i/>
                <w:sz w:val="22"/>
              </w:rPr>
              <w:t>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A95689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4F2364C0" w14:textId="77777777" w:rsidR="00367A91" w:rsidRPr="00290200" w:rsidRDefault="00290200" w:rsidP="00290200">
            <w:pPr>
              <w:spacing w:line="276" w:lineRule="auto"/>
              <w:rPr>
                <w:sz w:val="18"/>
                <w:szCs w:val="18"/>
              </w:rPr>
            </w:pPr>
            <w:r w:rsidRPr="00290200">
              <w:rPr>
                <w:sz w:val="18"/>
                <w:szCs w:val="18"/>
              </w:rPr>
              <w:t>Personale, der færdes i bygningen, skal ved ansættelse eller umiddelbart derefter samt mindst en gang om året, f.eks. i forbindelse med en årlig brand- og evakueringsøvelse, instrueres i følgende relevante punkter:</w:t>
            </w:r>
          </w:p>
          <w:p w14:paraId="5C7D72B6" w14:textId="77777777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3A69D49" w14:textId="0B6BC8DD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Brand- og evakueringsinstruks. </w:t>
            </w:r>
          </w:p>
          <w:p w14:paraId="39ECEC4F" w14:textId="0B9B7874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At der er et varslingsanlæg i bygningen, og hvorledes varslingen lyder. </w:t>
            </w:r>
          </w:p>
          <w:p w14:paraId="51327707" w14:textId="6668AC0A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Placering af pladsfordelingsplaner, inventaropstillingsplaner el.lign. samt elsikkerhedsattest og brand- og evakueringsinstruks. </w:t>
            </w:r>
          </w:p>
          <w:p w14:paraId="180D29B4" w14:textId="589CFAC9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Placering og brugen af slangevinder og håndslukningsudstyr. </w:t>
            </w:r>
          </w:p>
          <w:p w14:paraId="4C058FEB" w14:textId="194DD43A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Lukke døre ved evakuering så brand- og røgskader bliver minimeret. </w:t>
            </w:r>
          </w:p>
          <w:p w14:paraId="0C6F06B0" w14:textId="59D37B6D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Selvlukkende dør må ikke fastholdes i åben stilling med kiler, kroge, hasper, opbinding el.lign. </w:t>
            </w:r>
          </w:p>
          <w:p w14:paraId="1A603906" w14:textId="2132F3F1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Inventar eller oplag må ikke henstilles i flugtvejene, i trapperum og gangarealer både i bygningen og i gårdarealer. </w:t>
            </w:r>
          </w:p>
          <w:p w14:paraId="78785FA9" w14:textId="3AC53B3E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Brandveje skal være friholdte. </w:t>
            </w:r>
          </w:p>
          <w:p w14:paraId="3CFAD759" w14:textId="3B7E996F" w:rsidR="00290200" w:rsidRPr="00290200" w:rsidRDefault="00290200" w:rsidP="00290200">
            <w:pPr>
              <w:pStyle w:val="Defaul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Hvilken rolle man som personale har, ved evakuering af bygningen. </w:t>
            </w:r>
          </w:p>
          <w:p w14:paraId="6091F511" w14:textId="1329FE25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CFD8289" w14:textId="77777777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For bygningsafsnit omfattet af BR18, § 147, angives tillige i § 148: </w:t>
            </w:r>
          </w:p>
          <w:p w14:paraId="4D077D33" w14:textId="3F0CD74E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>4) Personalet er instrueret i både de udarbejdede ordensregler, brand- og evakueringsinstruks samt, at personalet i relevant omfang er instrueret i placering og brug af håndslukningsudstyr og brandtekniske installationer.</w:t>
            </w:r>
          </w:p>
          <w:p w14:paraId="6AAC991C" w14:textId="4E21DB1F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E622255" w14:textId="77777777" w:rsidR="00290200" w:rsidRPr="00290200" w:rsidRDefault="00290200" w:rsidP="0029020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 xml:space="preserve">Alt personale skal være instrueret i de udarbejdede ordensregler, reglerne for evakuering samt placering og brug af brandslukningsmateriel. Det er primært servicepersonalet, der skal være instrueret i brugen af de brandtekniske installationer. </w:t>
            </w:r>
          </w:p>
          <w:p w14:paraId="03E01EAA" w14:textId="45CBFA4F" w:rsidR="00290200" w:rsidRDefault="00290200" w:rsidP="00290200">
            <w:pPr>
              <w:pStyle w:val="Default"/>
              <w:rPr>
                <w:sz w:val="22"/>
                <w:szCs w:val="22"/>
              </w:rPr>
            </w:pPr>
            <w:r w:rsidRPr="00290200">
              <w:rPr>
                <w:rFonts w:ascii="Verdana" w:hAnsi="Verdana"/>
                <w:sz w:val="18"/>
                <w:szCs w:val="18"/>
              </w:rPr>
              <w:t>Supplerende retningslinjer for personale, i bygningsafsnit med særlige driftsmæssige anvendelser omfattet af BR18, § 147, er givet i afsnit 7.3</w:t>
            </w:r>
            <w:r>
              <w:rPr>
                <w:sz w:val="22"/>
                <w:szCs w:val="22"/>
              </w:rPr>
              <w:t>.8.</w:t>
            </w:r>
          </w:p>
          <w:p w14:paraId="6F1F12B6" w14:textId="24E3B855" w:rsidR="00290200" w:rsidRPr="008B78A6" w:rsidRDefault="00290200" w:rsidP="00290200">
            <w:pPr>
              <w:pStyle w:val="Listeafsnit"/>
              <w:spacing w:line="276" w:lineRule="auto"/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232A35C9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0FACAE63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8B78A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617D4C67" w14:textId="6B72970E" w:rsidR="00206E27" w:rsidRDefault="00206E27">
      <w:bookmarkStart w:id="0" w:name="_GoBack"/>
      <w:bookmarkEnd w:id="0"/>
    </w:p>
    <w:sectPr w:rsidR="00206E27" w:rsidSect="00E3504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2D4B" w14:textId="77777777" w:rsidR="00A504A4" w:rsidRDefault="00A504A4" w:rsidP="009B70AC">
      <w:pPr>
        <w:spacing w:after="0" w:line="240" w:lineRule="auto"/>
      </w:pPr>
      <w:r>
        <w:separator/>
      </w:r>
    </w:p>
  </w:endnote>
  <w:endnote w:type="continuationSeparator" w:id="0">
    <w:p w14:paraId="7D113433" w14:textId="77777777" w:rsidR="00A504A4" w:rsidRDefault="00A504A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2F992482" w:rsidR="009B70AC" w:rsidRDefault="00C34044" w:rsidP="009B70AC">
            <w:pPr>
              <w:pStyle w:val="Sidefod"/>
            </w:pPr>
            <w:r>
              <w:rPr>
                <w:sz w:val="16"/>
                <w:szCs w:val="16"/>
              </w:rPr>
              <w:t>Version 2.0 af 16-06</w:t>
            </w:r>
            <w:r w:rsidR="00E0593E">
              <w:rPr>
                <w:sz w:val="16"/>
                <w:szCs w:val="16"/>
              </w:rPr>
              <w:t>-202</w:t>
            </w:r>
            <w:r w:rsidR="00290200">
              <w:rPr>
                <w:sz w:val="16"/>
                <w:szCs w:val="16"/>
              </w:rPr>
              <w:t>2</w:t>
            </w:r>
            <w:r w:rsidR="00331506">
              <w:tab/>
            </w:r>
            <w:r w:rsidR="009B70AC"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F604" w14:textId="77777777" w:rsidR="00A504A4" w:rsidRDefault="00A504A4" w:rsidP="009B70AC">
      <w:pPr>
        <w:spacing w:after="0" w:line="240" w:lineRule="auto"/>
      </w:pPr>
      <w:r>
        <w:separator/>
      </w:r>
    </w:p>
  </w:footnote>
  <w:footnote w:type="continuationSeparator" w:id="0">
    <w:p w14:paraId="06C2E412" w14:textId="77777777" w:rsidR="00A504A4" w:rsidRDefault="00A504A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0B4523F9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C2D"/>
    <w:multiLevelType w:val="hybridMultilevel"/>
    <w:tmpl w:val="3AF07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07F2"/>
    <w:multiLevelType w:val="hybridMultilevel"/>
    <w:tmpl w:val="8474D1E0"/>
    <w:lvl w:ilvl="0" w:tplc="98CE8A9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E3F"/>
    <w:multiLevelType w:val="hybridMultilevel"/>
    <w:tmpl w:val="1C623180"/>
    <w:lvl w:ilvl="0" w:tplc="0E1C9FF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67813"/>
    <w:multiLevelType w:val="hybridMultilevel"/>
    <w:tmpl w:val="8B84A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12758"/>
    <w:multiLevelType w:val="hybridMultilevel"/>
    <w:tmpl w:val="39304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a86OU1AoAOr9ZcwbnamSHAeC4R6Pp8il9pJ8SnKRUFDL0QTspe3XF13bOY54XIt"/>
  </w:docVars>
  <w:rsids>
    <w:rsidRoot w:val="003B024D"/>
    <w:rsid w:val="000A0F3A"/>
    <w:rsid w:val="000E267D"/>
    <w:rsid w:val="001011EF"/>
    <w:rsid w:val="00117DDB"/>
    <w:rsid w:val="00126270"/>
    <w:rsid w:val="001357BA"/>
    <w:rsid w:val="00142276"/>
    <w:rsid w:val="001B4292"/>
    <w:rsid w:val="001B6911"/>
    <w:rsid w:val="001F6228"/>
    <w:rsid w:val="00206E27"/>
    <w:rsid w:val="00240162"/>
    <w:rsid w:val="00290200"/>
    <w:rsid w:val="00331506"/>
    <w:rsid w:val="00336C9C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626A5A"/>
    <w:rsid w:val="006A6FBE"/>
    <w:rsid w:val="006E5B25"/>
    <w:rsid w:val="00722433"/>
    <w:rsid w:val="0075189F"/>
    <w:rsid w:val="0076093A"/>
    <w:rsid w:val="007B1320"/>
    <w:rsid w:val="007E0C61"/>
    <w:rsid w:val="00820C9C"/>
    <w:rsid w:val="008B78A6"/>
    <w:rsid w:val="008E3AE2"/>
    <w:rsid w:val="009B70AC"/>
    <w:rsid w:val="009D298D"/>
    <w:rsid w:val="00A0111A"/>
    <w:rsid w:val="00A504A4"/>
    <w:rsid w:val="00A61A1B"/>
    <w:rsid w:val="00A674D7"/>
    <w:rsid w:val="00A72828"/>
    <w:rsid w:val="00A95689"/>
    <w:rsid w:val="00AA1662"/>
    <w:rsid w:val="00AD110A"/>
    <w:rsid w:val="00AF0A1A"/>
    <w:rsid w:val="00B82A35"/>
    <w:rsid w:val="00B8488A"/>
    <w:rsid w:val="00B860E3"/>
    <w:rsid w:val="00B95C74"/>
    <w:rsid w:val="00BD1646"/>
    <w:rsid w:val="00BE01D5"/>
    <w:rsid w:val="00C34044"/>
    <w:rsid w:val="00C65849"/>
    <w:rsid w:val="00CF0FCB"/>
    <w:rsid w:val="00D05F95"/>
    <w:rsid w:val="00D671D7"/>
    <w:rsid w:val="00DE0262"/>
    <w:rsid w:val="00DE5911"/>
    <w:rsid w:val="00E0593E"/>
    <w:rsid w:val="00E209EA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D110A"/>
    <w:rPr>
      <w:color w:val="954F72" w:themeColor="followedHyperlink"/>
      <w:u w:val="single"/>
    </w:rPr>
  </w:style>
  <w:style w:type="paragraph" w:customStyle="1" w:styleId="Default">
    <w:name w:val="Default"/>
    <w:rsid w:val="0029020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2022-05-04T06:43:00Z</cp:lastPrinted>
  <dcterms:created xsi:type="dcterms:W3CDTF">2022-06-16T09:58:00Z</dcterms:created>
  <dcterms:modified xsi:type="dcterms:W3CDTF">2022-06-16T09:58:00Z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{6453D2A6-8C99-48FA-A815-5E60EF265C9B}</vt:lpwstr>
  </property>
</Properties>
</file>